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0F2957" w14:textId="72735AF7" w:rsidR="006C0A7F" w:rsidRPr="002B7137" w:rsidRDefault="006C0A7F" w:rsidP="006C0A7F">
      <w:pPr>
        <w:tabs>
          <w:tab w:val="left" w:pos="1000"/>
          <w:tab w:val="left" w:pos="3260"/>
          <w:tab w:val="center" w:pos="4393"/>
        </w:tabs>
        <w:ind w:left="5160"/>
        <w:rPr>
          <w:bCs/>
          <w:color w:val="000000"/>
          <w:lang w:val="uk-UA"/>
        </w:rPr>
      </w:pPr>
      <w:r w:rsidRPr="002B7137">
        <w:rPr>
          <w:bCs/>
          <w:color w:val="000000"/>
          <w:lang w:val="uk-UA"/>
        </w:rPr>
        <w:t xml:space="preserve">Додаток </w:t>
      </w:r>
      <w:r w:rsidR="00480FE6" w:rsidRPr="002B7137">
        <w:rPr>
          <w:bCs/>
          <w:color w:val="000000"/>
          <w:lang w:val="uk-UA"/>
        </w:rPr>
        <w:t>4</w:t>
      </w:r>
    </w:p>
    <w:p w14:paraId="29B1E4EB" w14:textId="77777777" w:rsidR="006C0A7F" w:rsidRPr="002B7137" w:rsidRDefault="006C0A7F" w:rsidP="006C0A7F">
      <w:pPr>
        <w:ind w:left="5160"/>
        <w:rPr>
          <w:bCs/>
          <w:color w:val="000000"/>
          <w:lang w:val="uk-UA"/>
        </w:rPr>
      </w:pPr>
      <w:r w:rsidRPr="002B7137">
        <w:rPr>
          <w:bCs/>
          <w:color w:val="000000"/>
          <w:lang w:val="uk-UA"/>
        </w:rPr>
        <w:t>до рішення виконавчого комітету</w:t>
      </w:r>
    </w:p>
    <w:p w14:paraId="28A7DDF2" w14:textId="292B42A1" w:rsidR="006C0A7F" w:rsidRPr="002B7137" w:rsidRDefault="001576EB" w:rsidP="006C0A7F">
      <w:pPr>
        <w:tabs>
          <w:tab w:val="left" w:pos="3707"/>
        </w:tabs>
        <w:ind w:left="5160"/>
        <w:rPr>
          <w:bCs/>
          <w:color w:val="000000"/>
          <w:lang w:val="uk-UA"/>
        </w:rPr>
      </w:pPr>
      <w:r w:rsidRPr="002B7137">
        <w:rPr>
          <w:bCs/>
          <w:color w:val="000000"/>
          <w:lang w:val="uk-UA"/>
        </w:rPr>
        <w:t>Південноукраїнської</w:t>
      </w:r>
      <w:r w:rsidR="006C0A7F" w:rsidRPr="002B7137">
        <w:rPr>
          <w:bCs/>
          <w:color w:val="000000"/>
          <w:lang w:val="uk-UA"/>
        </w:rPr>
        <w:t xml:space="preserve"> міської ради</w:t>
      </w:r>
    </w:p>
    <w:p w14:paraId="4AFA46D5" w14:textId="137C0759" w:rsidR="006C0A7F" w:rsidRPr="002B7137" w:rsidRDefault="006C0A7F" w:rsidP="006C0A7F">
      <w:pPr>
        <w:tabs>
          <w:tab w:val="left" w:pos="3707"/>
        </w:tabs>
        <w:ind w:left="5160"/>
        <w:rPr>
          <w:bCs/>
          <w:color w:val="000000"/>
          <w:lang w:val="uk-UA"/>
        </w:rPr>
      </w:pPr>
      <w:r w:rsidRPr="002B7137">
        <w:rPr>
          <w:bCs/>
          <w:color w:val="000000"/>
          <w:lang w:val="uk-UA"/>
        </w:rPr>
        <w:t xml:space="preserve">від  « </w:t>
      </w:r>
      <w:r w:rsidR="00A26641">
        <w:rPr>
          <w:bCs/>
          <w:color w:val="000000"/>
          <w:lang w:val="uk-UA"/>
        </w:rPr>
        <w:t>22</w:t>
      </w:r>
      <w:r w:rsidRPr="002B7137">
        <w:rPr>
          <w:bCs/>
          <w:color w:val="000000"/>
          <w:lang w:val="uk-UA"/>
        </w:rPr>
        <w:t>_ » _</w:t>
      </w:r>
      <w:r w:rsidR="001576EB" w:rsidRPr="002B7137">
        <w:rPr>
          <w:bCs/>
          <w:color w:val="000000"/>
          <w:lang w:val="uk-UA"/>
        </w:rPr>
        <w:t xml:space="preserve"> </w:t>
      </w:r>
      <w:r w:rsidR="00A26641">
        <w:rPr>
          <w:bCs/>
          <w:color w:val="000000"/>
          <w:lang w:val="uk-UA"/>
        </w:rPr>
        <w:t>07</w:t>
      </w:r>
      <w:r w:rsidR="001576EB" w:rsidRPr="002B7137">
        <w:rPr>
          <w:bCs/>
          <w:color w:val="000000"/>
          <w:lang w:val="uk-UA"/>
        </w:rPr>
        <w:t xml:space="preserve">  </w:t>
      </w:r>
      <w:r w:rsidRPr="002B7137">
        <w:rPr>
          <w:bCs/>
          <w:color w:val="000000"/>
          <w:lang w:val="uk-UA"/>
        </w:rPr>
        <w:t>_</w:t>
      </w:r>
      <w:r w:rsidR="008D16A9" w:rsidRPr="002B7137">
        <w:rPr>
          <w:bCs/>
          <w:color w:val="000000"/>
          <w:lang w:val="uk-UA"/>
        </w:rPr>
        <w:t xml:space="preserve">   </w:t>
      </w:r>
      <w:r w:rsidRPr="002B7137">
        <w:rPr>
          <w:bCs/>
          <w:color w:val="000000"/>
          <w:lang w:val="uk-UA"/>
        </w:rPr>
        <w:t xml:space="preserve">  № _</w:t>
      </w:r>
      <w:r w:rsidR="00A26641">
        <w:rPr>
          <w:bCs/>
          <w:color w:val="000000"/>
          <w:lang w:val="uk-UA"/>
        </w:rPr>
        <w:t>236</w:t>
      </w:r>
      <w:bookmarkStart w:id="0" w:name="_GoBack"/>
      <w:bookmarkEnd w:id="0"/>
      <w:r w:rsidRPr="002B7137">
        <w:rPr>
          <w:bCs/>
          <w:color w:val="000000"/>
          <w:lang w:val="uk-UA"/>
        </w:rPr>
        <w:t>__</w:t>
      </w:r>
    </w:p>
    <w:p w14:paraId="3DBC227F" w14:textId="121A9CD4" w:rsidR="008424D0" w:rsidRPr="002B7137" w:rsidRDefault="008424D0" w:rsidP="00994BC0">
      <w:pPr>
        <w:rPr>
          <w:lang w:val="uk-UA"/>
        </w:rPr>
      </w:pPr>
    </w:p>
    <w:p w14:paraId="5C34D6DF" w14:textId="0C93D494" w:rsidR="00AD2690" w:rsidRPr="002B7137" w:rsidRDefault="00AD2690" w:rsidP="0072029F">
      <w:pPr>
        <w:rPr>
          <w:lang w:val="uk-UA"/>
        </w:rPr>
      </w:pPr>
    </w:p>
    <w:p w14:paraId="65F74E12" w14:textId="560F0500" w:rsidR="00A04A13" w:rsidRPr="002B7137" w:rsidRDefault="00A04A13" w:rsidP="00A04A13">
      <w:pPr>
        <w:autoSpaceDE w:val="0"/>
        <w:autoSpaceDN w:val="0"/>
        <w:adjustRightInd w:val="0"/>
        <w:jc w:val="center"/>
        <w:rPr>
          <w:rFonts w:eastAsia="Calibri"/>
          <w:bCs/>
          <w:lang w:val="uk-UA"/>
        </w:rPr>
      </w:pPr>
      <w:r w:rsidRPr="002B7137">
        <w:rPr>
          <w:rFonts w:eastAsia="Calibri"/>
          <w:bCs/>
          <w:lang w:val="uk-UA"/>
        </w:rPr>
        <w:t>Примірні функціональні обов’язки</w:t>
      </w:r>
    </w:p>
    <w:p w14:paraId="1E4EF654" w14:textId="45E749D9" w:rsidR="00A04A13" w:rsidRPr="002B7137" w:rsidRDefault="00A04A13" w:rsidP="00A04A13">
      <w:pPr>
        <w:autoSpaceDE w:val="0"/>
        <w:autoSpaceDN w:val="0"/>
        <w:adjustRightInd w:val="0"/>
        <w:jc w:val="center"/>
        <w:rPr>
          <w:lang w:val="uk-UA"/>
        </w:rPr>
      </w:pPr>
      <w:r w:rsidRPr="002B7137">
        <w:rPr>
          <w:rFonts w:eastAsia="Calibri"/>
          <w:bCs/>
          <w:lang w:val="uk-UA"/>
        </w:rPr>
        <w:t>працівників консультаційного пункту для надання населенню за місцем проживання інформації з питань цивільного захисту</w:t>
      </w:r>
    </w:p>
    <w:p w14:paraId="457ACAE5" w14:textId="12C68444" w:rsidR="00674261" w:rsidRPr="002B7137" w:rsidRDefault="00674261" w:rsidP="00A04A13">
      <w:pPr>
        <w:autoSpaceDE w:val="0"/>
        <w:autoSpaceDN w:val="0"/>
        <w:adjustRightInd w:val="0"/>
        <w:jc w:val="center"/>
        <w:rPr>
          <w:lang w:val="uk-UA"/>
        </w:rPr>
      </w:pPr>
    </w:p>
    <w:p w14:paraId="3196F94A" w14:textId="77777777" w:rsidR="00674261" w:rsidRPr="002B7137" w:rsidRDefault="00674261" w:rsidP="00982095">
      <w:pPr>
        <w:autoSpaceDE w:val="0"/>
        <w:autoSpaceDN w:val="0"/>
        <w:adjustRightInd w:val="0"/>
        <w:ind w:firstLine="567"/>
        <w:jc w:val="both"/>
        <w:rPr>
          <w:rFonts w:eastAsia="Calibri"/>
          <w:b/>
          <w:bCs/>
          <w:i/>
          <w:iCs/>
        </w:rPr>
      </w:pPr>
      <w:r w:rsidRPr="002B7137">
        <w:rPr>
          <w:rFonts w:eastAsia="Calibri"/>
          <w:b/>
          <w:bCs/>
          <w:i/>
          <w:iCs/>
        </w:rPr>
        <w:t>1. Відповідальний за роботу консультаційного пункту:</w:t>
      </w:r>
    </w:p>
    <w:p w14:paraId="07E652D8" w14:textId="77777777" w:rsidR="00674261" w:rsidRPr="002B7137" w:rsidRDefault="00674261" w:rsidP="00982095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2B7137">
        <w:rPr>
          <w:rFonts w:eastAsia="Calibri"/>
        </w:rPr>
        <w:t>- планує заходи, які проводяться консультаційним пунктом;</w:t>
      </w:r>
    </w:p>
    <w:p w14:paraId="2A04DC78" w14:textId="77777777" w:rsidR="00674261" w:rsidRPr="002B7137" w:rsidRDefault="00674261" w:rsidP="00982095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2B7137">
        <w:rPr>
          <w:rFonts w:eastAsia="Calibri"/>
        </w:rPr>
        <w:t>- своєчасно оновлює наочну інформацію;</w:t>
      </w:r>
    </w:p>
    <w:p w14:paraId="178AC3AF" w14:textId="77777777" w:rsidR="00674261" w:rsidRPr="002B7137" w:rsidRDefault="00674261" w:rsidP="00982095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2B7137">
        <w:rPr>
          <w:rFonts w:eastAsia="Calibri"/>
        </w:rPr>
        <w:t>- організує роботу консультантів з числа активістів цивільного захисту;</w:t>
      </w:r>
    </w:p>
    <w:p w14:paraId="4181CD1E" w14:textId="77777777" w:rsidR="00674261" w:rsidRPr="002B7137" w:rsidRDefault="00674261" w:rsidP="00982095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2B7137">
        <w:rPr>
          <w:rFonts w:eastAsia="Calibri"/>
        </w:rPr>
        <w:t>- відповідає за стан навчально–матеріальної бази пункту.</w:t>
      </w:r>
    </w:p>
    <w:p w14:paraId="2BA6C8BF" w14:textId="77777777" w:rsidR="00674261" w:rsidRPr="002B7137" w:rsidRDefault="00674261" w:rsidP="00982095">
      <w:pPr>
        <w:autoSpaceDE w:val="0"/>
        <w:autoSpaceDN w:val="0"/>
        <w:adjustRightInd w:val="0"/>
        <w:ind w:firstLine="567"/>
        <w:jc w:val="both"/>
        <w:rPr>
          <w:rFonts w:eastAsia="Calibri"/>
          <w:b/>
          <w:bCs/>
        </w:rPr>
      </w:pPr>
      <w:r w:rsidRPr="002B7137">
        <w:rPr>
          <w:rFonts w:eastAsia="Calibri"/>
          <w:b/>
          <w:bCs/>
        </w:rPr>
        <w:t>Відповідальний за роботу консультаційного пункту зобов’язаний:</w:t>
      </w:r>
    </w:p>
    <w:p w14:paraId="387020DA" w14:textId="77777777" w:rsidR="00674261" w:rsidRPr="002B7137" w:rsidRDefault="00674261" w:rsidP="00982095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2B7137">
        <w:rPr>
          <w:rFonts w:eastAsia="Calibri"/>
        </w:rPr>
        <w:t>- розробляти та вести плануючі, облікові та звітні документи;</w:t>
      </w:r>
    </w:p>
    <w:p w14:paraId="14A3A0B9" w14:textId="571901F6" w:rsidR="00674261" w:rsidRPr="002B7137" w:rsidRDefault="00674261" w:rsidP="00982095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2B7137">
        <w:rPr>
          <w:rFonts w:eastAsia="Calibri"/>
        </w:rPr>
        <w:t>- організовувати проведення консуль</w:t>
      </w:r>
      <w:r w:rsidR="00C84CCC" w:rsidRPr="002B7137">
        <w:rPr>
          <w:rFonts w:eastAsia="Calibri"/>
        </w:rPr>
        <w:t>тацій з питань захисту та дій в</w:t>
      </w:r>
      <w:r w:rsidR="00C84CCC" w:rsidRPr="002B7137">
        <w:rPr>
          <w:rFonts w:eastAsia="Calibri"/>
          <w:lang w:val="uk-UA"/>
        </w:rPr>
        <w:t xml:space="preserve"> </w:t>
      </w:r>
      <w:r w:rsidRPr="002B7137">
        <w:rPr>
          <w:rFonts w:eastAsia="Calibri"/>
        </w:rPr>
        <w:t>умовах надзвичайних ситуацій за порядком та в обсязі, установленому наказом</w:t>
      </w:r>
      <w:r w:rsidR="00C84CCC" w:rsidRPr="002B7137">
        <w:rPr>
          <w:rFonts w:eastAsia="Calibri"/>
          <w:lang w:val="uk-UA"/>
        </w:rPr>
        <w:t xml:space="preserve"> </w:t>
      </w:r>
      <w:r w:rsidRPr="002B7137">
        <w:rPr>
          <w:rFonts w:eastAsia="Calibri"/>
        </w:rPr>
        <w:t>керівника;</w:t>
      </w:r>
    </w:p>
    <w:p w14:paraId="64599034" w14:textId="77777777" w:rsidR="00674261" w:rsidRPr="002B7137" w:rsidRDefault="00674261" w:rsidP="00982095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2B7137">
        <w:rPr>
          <w:rFonts w:eastAsia="Calibri"/>
        </w:rPr>
        <w:t>- проводити інструктажі консультантів;</w:t>
      </w:r>
    </w:p>
    <w:p w14:paraId="64CCECB5" w14:textId="3E8A5491" w:rsidR="00674261" w:rsidRPr="002B7137" w:rsidRDefault="00674261" w:rsidP="00982095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2B7137">
        <w:rPr>
          <w:rFonts w:eastAsia="Calibri"/>
        </w:rPr>
        <w:t>-забезпечувати необхідною літерат</w:t>
      </w:r>
      <w:r w:rsidR="00C84CCC" w:rsidRPr="002B7137">
        <w:rPr>
          <w:rFonts w:eastAsia="Calibri"/>
        </w:rPr>
        <w:t>урою та приладами громадян, які</w:t>
      </w:r>
      <w:r w:rsidR="00C84CCC" w:rsidRPr="002B7137">
        <w:rPr>
          <w:rFonts w:eastAsia="Calibri"/>
          <w:lang w:val="uk-UA"/>
        </w:rPr>
        <w:t xml:space="preserve"> </w:t>
      </w:r>
      <w:r w:rsidRPr="002B7137">
        <w:rPr>
          <w:rFonts w:eastAsia="Calibri"/>
        </w:rPr>
        <w:t>побажали самостійно вивчати питання щодо</w:t>
      </w:r>
      <w:r w:rsidR="00C84CCC" w:rsidRPr="002B7137">
        <w:rPr>
          <w:rFonts w:eastAsia="Calibri"/>
        </w:rPr>
        <w:t xml:space="preserve"> їх захисту та правильних дій в</w:t>
      </w:r>
      <w:r w:rsidR="00C84CCC" w:rsidRPr="002B7137">
        <w:rPr>
          <w:rFonts w:eastAsia="Calibri"/>
          <w:lang w:val="uk-UA"/>
        </w:rPr>
        <w:t xml:space="preserve"> </w:t>
      </w:r>
      <w:r w:rsidRPr="002B7137">
        <w:rPr>
          <w:rFonts w:eastAsia="Calibri"/>
        </w:rPr>
        <w:t>умовах надзвичайних ситуацій;</w:t>
      </w:r>
    </w:p>
    <w:p w14:paraId="37B3B02F" w14:textId="62DD91EC" w:rsidR="003245ED" w:rsidRPr="002B7137" w:rsidRDefault="003245ED" w:rsidP="00982095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2B7137">
        <w:rPr>
          <w:rFonts w:eastAsia="Calibri"/>
        </w:rPr>
        <w:t>- вести облік заходів, проведених з навчання непрацюючого населення в</w:t>
      </w:r>
      <w:r w:rsidRPr="002B7137">
        <w:rPr>
          <w:rFonts w:eastAsia="Calibri"/>
          <w:lang w:val="uk-UA"/>
        </w:rPr>
        <w:t xml:space="preserve"> </w:t>
      </w:r>
      <w:r w:rsidRPr="002B7137">
        <w:rPr>
          <w:rFonts w:eastAsia="Calibri"/>
        </w:rPr>
        <w:t>закріпленому за консультаційним пунктом районі;</w:t>
      </w:r>
    </w:p>
    <w:p w14:paraId="5BDB093A" w14:textId="6933F4D5" w:rsidR="003245ED" w:rsidRPr="002B7137" w:rsidRDefault="003245ED" w:rsidP="00982095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2B7137">
        <w:rPr>
          <w:rFonts w:eastAsia="Calibri"/>
        </w:rPr>
        <w:t>- складати звіти про виконання плану роботи консультаційного пункту і</w:t>
      </w:r>
    </w:p>
    <w:p w14:paraId="731E2272" w14:textId="77777777" w:rsidR="003245ED" w:rsidRPr="002B7137" w:rsidRDefault="003245ED" w:rsidP="00982095">
      <w:pPr>
        <w:autoSpaceDE w:val="0"/>
        <w:autoSpaceDN w:val="0"/>
        <w:adjustRightInd w:val="0"/>
        <w:ind w:firstLine="567"/>
        <w:rPr>
          <w:rFonts w:eastAsia="Calibri"/>
        </w:rPr>
      </w:pPr>
      <w:r w:rsidRPr="002B7137">
        <w:rPr>
          <w:rFonts w:eastAsia="Calibri"/>
        </w:rPr>
        <w:t>представляти їх керівнику;</w:t>
      </w:r>
    </w:p>
    <w:p w14:paraId="684F7C0B" w14:textId="29FDED2A" w:rsidR="003245ED" w:rsidRPr="002B7137" w:rsidRDefault="003245ED" w:rsidP="00982095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2B7137">
        <w:rPr>
          <w:rFonts w:eastAsia="Calibri"/>
        </w:rPr>
        <w:t>- складати заявки на придбання навчального приладдя, технічних засобів</w:t>
      </w:r>
      <w:r w:rsidR="00040E51" w:rsidRPr="002B7137">
        <w:rPr>
          <w:rFonts w:eastAsia="Calibri"/>
          <w:lang w:val="uk-UA"/>
        </w:rPr>
        <w:t xml:space="preserve"> </w:t>
      </w:r>
      <w:r w:rsidRPr="002B7137">
        <w:rPr>
          <w:rFonts w:eastAsia="Calibri"/>
        </w:rPr>
        <w:t>навчання, літератури, вести їх облік, зберігання та своєчасне списання;</w:t>
      </w:r>
    </w:p>
    <w:p w14:paraId="34D9C1E2" w14:textId="2CC5FEF1" w:rsidR="003245ED" w:rsidRPr="002B7137" w:rsidRDefault="003245ED" w:rsidP="00982095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2B7137">
        <w:rPr>
          <w:rFonts w:eastAsia="Calibri"/>
        </w:rPr>
        <w:t>- стежити за порядком у приміщ</w:t>
      </w:r>
      <w:r w:rsidR="00040E51" w:rsidRPr="002B7137">
        <w:rPr>
          <w:rFonts w:eastAsia="Calibri"/>
        </w:rPr>
        <w:t>еннях, які використовуються для</w:t>
      </w:r>
      <w:r w:rsidR="00040E51" w:rsidRPr="002B7137">
        <w:rPr>
          <w:rFonts w:eastAsia="Calibri"/>
          <w:lang w:val="uk-UA"/>
        </w:rPr>
        <w:t xml:space="preserve"> </w:t>
      </w:r>
      <w:r w:rsidRPr="002B7137">
        <w:rPr>
          <w:rFonts w:eastAsia="Calibri"/>
        </w:rPr>
        <w:t>забезпечення просвітницько-інформаційної та консультаційної роботи;</w:t>
      </w:r>
    </w:p>
    <w:p w14:paraId="283F7BF6" w14:textId="6948C09B" w:rsidR="003245ED" w:rsidRPr="002B7137" w:rsidRDefault="003245ED" w:rsidP="00982095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2B7137">
        <w:rPr>
          <w:rFonts w:eastAsia="Calibri"/>
        </w:rPr>
        <w:t>- брати участь у заходах з пропаганди</w:t>
      </w:r>
      <w:r w:rsidR="00040E51" w:rsidRPr="002B7137">
        <w:rPr>
          <w:rFonts w:eastAsia="Calibri"/>
        </w:rPr>
        <w:t xml:space="preserve"> знань серед населення з питань</w:t>
      </w:r>
      <w:r w:rsidR="00040E51" w:rsidRPr="002B7137">
        <w:rPr>
          <w:rFonts w:eastAsia="Calibri"/>
          <w:lang w:val="uk-UA"/>
        </w:rPr>
        <w:t xml:space="preserve"> </w:t>
      </w:r>
      <w:r w:rsidRPr="002B7137">
        <w:rPr>
          <w:rFonts w:eastAsia="Calibri"/>
        </w:rPr>
        <w:t>захисту та дій у надзвичайних ситуацій;</w:t>
      </w:r>
    </w:p>
    <w:p w14:paraId="09447104" w14:textId="6C159D21" w:rsidR="003245ED" w:rsidRPr="002B7137" w:rsidRDefault="003245ED" w:rsidP="00982095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2B7137">
        <w:rPr>
          <w:rFonts w:eastAsia="Calibri"/>
        </w:rPr>
        <w:t>- підтримувати постійну взаємоді</w:t>
      </w:r>
      <w:r w:rsidR="003F2306" w:rsidRPr="002B7137">
        <w:rPr>
          <w:rFonts w:eastAsia="Calibri"/>
        </w:rPr>
        <w:t xml:space="preserve">ю з питань навчання </w:t>
      </w:r>
      <w:r w:rsidR="00EE6A23" w:rsidRPr="002B7137">
        <w:rPr>
          <w:rFonts w:eastAsia="Calibri"/>
          <w:lang w:val="uk-UA"/>
        </w:rPr>
        <w:t xml:space="preserve">з фахівцями управління з питань надзвичайних ситуацій та взаємодії з правоохоронними органами </w:t>
      </w:r>
      <w:r w:rsidR="00BE3B34" w:rsidRPr="002B7137">
        <w:rPr>
          <w:rFonts w:eastAsia="Calibri"/>
          <w:lang w:val="uk-UA"/>
        </w:rPr>
        <w:t xml:space="preserve">Південноукраїнської міської ради </w:t>
      </w:r>
      <w:r w:rsidR="003F2306" w:rsidRPr="002B7137">
        <w:rPr>
          <w:rFonts w:eastAsia="Calibri"/>
        </w:rPr>
        <w:t xml:space="preserve">та </w:t>
      </w:r>
      <w:r w:rsidRPr="002B7137">
        <w:rPr>
          <w:rFonts w:eastAsia="Calibri"/>
        </w:rPr>
        <w:t>Навчально-методичного центр</w:t>
      </w:r>
      <w:r w:rsidR="003F2306" w:rsidRPr="002B7137">
        <w:rPr>
          <w:rFonts w:eastAsia="Calibri"/>
        </w:rPr>
        <w:t>у цивільного захисту та безпеки</w:t>
      </w:r>
      <w:r w:rsidR="003F2306" w:rsidRPr="002B7137">
        <w:rPr>
          <w:rFonts w:eastAsia="Calibri"/>
          <w:lang w:val="uk-UA"/>
        </w:rPr>
        <w:t xml:space="preserve"> </w:t>
      </w:r>
      <w:r w:rsidRPr="002B7137">
        <w:rPr>
          <w:rFonts w:eastAsia="Calibri"/>
        </w:rPr>
        <w:t xml:space="preserve">життєдіяльності </w:t>
      </w:r>
      <w:r w:rsidR="003F2306" w:rsidRPr="002B7137">
        <w:rPr>
          <w:rFonts w:eastAsia="Calibri"/>
          <w:lang w:val="uk-UA"/>
        </w:rPr>
        <w:t>Миколаївської</w:t>
      </w:r>
      <w:r w:rsidRPr="002B7137">
        <w:rPr>
          <w:rFonts w:eastAsia="Calibri"/>
        </w:rPr>
        <w:t xml:space="preserve"> області.</w:t>
      </w:r>
    </w:p>
    <w:p w14:paraId="6B97D4CC" w14:textId="3ACB8F32" w:rsidR="001C1002" w:rsidRPr="002B7137" w:rsidRDefault="001C1002" w:rsidP="00982095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</w:p>
    <w:p w14:paraId="01B277DC" w14:textId="77777777" w:rsidR="001C1002" w:rsidRPr="002B7137" w:rsidRDefault="001C1002" w:rsidP="00982095">
      <w:pPr>
        <w:autoSpaceDE w:val="0"/>
        <w:autoSpaceDN w:val="0"/>
        <w:adjustRightInd w:val="0"/>
        <w:ind w:firstLine="567"/>
        <w:jc w:val="both"/>
        <w:rPr>
          <w:rFonts w:eastAsia="Calibri"/>
          <w:b/>
          <w:bCs/>
          <w:i/>
          <w:iCs/>
        </w:rPr>
      </w:pPr>
      <w:r w:rsidRPr="002B7137">
        <w:rPr>
          <w:rFonts w:eastAsia="Calibri"/>
          <w:b/>
          <w:bCs/>
          <w:i/>
          <w:iCs/>
        </w:rPr>
        <w:t>2. Консультант консультаційного пункту</w:t>
      </w:r>
    </w:p>
    <w:p w14:paraId="234EBA60" w14:textId="78FB6C2E" w:rsidR="001C1002" w:rsidRPr="002B7137" w:rsidRDefault="001C1002" w:rsidP="00982095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2B7137">
        <w:rPr>
          <w:rFonts w:eastAsia="Calibri"/>
        </w:rPr>
        <w:t>Консультант у своєї роботі підпорядковується особі, яка відповідає за</w:t>
      </w:r>
      <w:r w:rsidR="00B018B5" w:rsidRPr="002B7137">
        <w:rPr>
          <w:rFonts w:eastAsia="Calibri"/>
          <w:lang w:val="uk-UA"/>
        </w:rPr>
        <w:t xml:space="preserve"> </w:t>
      </w:r>
      <w:r w:rsidRPr="002B7137">
        <w:rPr>
          <w:rFonts w:eastAsia="Calibri"/>
        </w:rPr>
        <w:t>роботу консультаційного пункту, а також:</w:t>
      </w:r>
    </w:p>
    <w:p w14:paraId="4CCF5A4C" w14:textId="02F4756B" w:rsidR="001C1002" w:rsidRPr="002B7137" w:rsidRDefault="001C1002" w:rsidP="00B018B5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2B7137">
        <w:rPr>
          <w:rFonts w:eastAsia="Calibri"/>
        </w:rPr>
        <w:t>- відповідає за якісне проведення просв</w:t>
      </w:r>
      <w:r w:rsidR="00B018B5" w:rsidRPr="002B7137">
        <w:rPr>
          <w:rFonts w:eastAsia="Calibri"/>
        </w:rPr>
        <w:t>ітницько-інформаційної роботи з</w:t>
      </w:r>
      <w:r w:rsidR="00B018B5" w:rsidRPr="002B7137">
        <w:rPr>
          <w:rFonts w:eastAsia="Calibri"/>
          <w:lang w:val="uk-UA"/>
        </w:rPr>
        <w:t xml:space="preserve"> </w:t>
      </w:r>
      <w:r w:rsidRPr="002B7137">
        <w:rPr>
          <w:rFonts w:eastAsia="Calibri"/>
        </w:rPr>
        <w:t>населенням (бесід, лекцій, вечорів питань, допові</w:t>
      </w:r>
      <w:r w:rsidR="00B018B5" w:rsidRPr="002B7137">
        <w:rPr>
          <w:rFonts w:eastAsia="Calibri"/>
        </w:rPr>
        <w:t>дей, показів відеофільмів)</w:t>
      </w:r>
      <w:r w:rsidR="00B018B5" w:rsidRPr="002B7137">
        <w:rPr>
          <w:rFonts w:eastAsia="Calibri"/>
          <w:lang w:val="uk-UA"/>
        </w:rPr>
        <w:t xml:space="preserve"> </w:t>
      </w:r>
      <w:r w:rsidRPr="002B7137">
        <w:rPr>
          <w:rFonts w:eastAsia="Calibri"/>
        </w:rPr>
        <w:t>щодо питань захисту і дій у надзвичайних с</w:t>
      </w:r>
      <w:r w:rsidR="00B018B5" w:rsidRPr="002B7137">
        <w:rPr>
          <w:rFonts w:eastAsia="Calibri"/>
        </w:rPr>
        <w:t>итуаціях за місцем розташування</w:t>
      </w:r>
      <w:r w:rsidR="00B018B5" w:rsidRPr="002B7137">
        <w:rPr>
          <w:rFonts w:eastAsia="Calibri"/>
          <w:lang w:val="uk-UA"/>
        </w:rPr>
        <w:t xml:space="preserve"> </w:t>
      </w:r>
      <w:r w:rsidRPr="002B7137">
        <w:rPr>
          <w:rFonts w:eastAsia="Calibri"/>
        </w:rPr>
        <w:t>консультаційного пункту;</w:t>
      </w:r>
    </w:p>
    <w:p w14:paraId="18A6DB85" w14:textId="57C8BDFD" w:rsidR="001C1002" w:rsidRPr="002B7137" w:rsidRDefault="001C1002" w:rsidP="00B018B5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2B7137">
        <w:rPr>
          <w:rFonts w:eastAsia="Calibri"/>
        </w:rPr>
        <w:t>- проводить індивідуальні і групові кон</w:t>
      </w:r>
      <w:r w:rsidR="00B018B5" w:rsidRPr="002B7137">
        <w:rPr>
          <w:rFonts w:eastAsia="Calibri"/>
        </w:rPr>
        <w:t>сультації з населенням згідно з</w:t>
      </w:r>
      <w:r w:rsidR="00B018B5" w:rsidRPr="002B7137">
        <w:rPr>
          <w:rFonts w:eastAsia="Calibri"/>
          <w:lang w:val="uk-UA"/>
        </w:rPr>
        <w:t xml:space="preserve"> </w:t>
      </w:r>
      <w:r w:rsidRPr="002B7137">
        <w:rPr>
          <w:rFonts w:eastAsia="Calibri"/>
        </w:rPr>
        <w:t>затвердженим графіком та рекомендованою тематикою;</w:t>
      </w:r>
    </w:p>
    <w:p w14:paraId="544045D9" w14:textId="77777777" w:rsidR="001C1002" w:rsidRPr="002B7137" w:rsidRDefault="001C1002" w:rsidP="001C1002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2B7137">
        <w:rPr>
          <w:rFonts w:eastAsia="Calibri"/>
        </w:rPr>
        <w:t>- розповсюджує та доводить до населення пам’ятки, листівки, посібники,</w:t>
      </w:r>
    </w:p>
    <w:p w14:paraId="49FFF689" w14:textId="7F6E6AC5" w:rsidR="001C1002" w:rsidRPr="002B7137" w:rsidRDefault="001C1002" w:rsidP="00B018B5">
      <w:pPr>
        <w:autoSpaceDE w:val="0"/>
        <w:autoSpaceDN w:val="0"/>
        <w:adjustRightInd w:val="0"/>
        <w:jc w:val="both"/>
        <w:rPr>
          <w:rFonts w:eastAsia="Calibri"/>
        </w:rPr>
      </w:pPr>
      <w:r w:rsidRPr="002B7137">
        <w:rPr>
          <w:rFonts w:eastAsia="Calibri"/>
        </w:rPr>
        <w:t>б</w:t>
      </w:r>
      <w:r w:rsidR="00B018B5" w:rsidRPr="002B7137">
        <w:rPr>
          <w:rFonts w:eastAsia="Calibri"/>
        </w:rPr>
        <w:t>уклети, друковані матеріали ЗМІ</w:t>
      </w:r>
      <w:r w:rsidRPr="002B7137">
        <w:rPr>
          <w:rFonts w:eastAsia="Calibri"/>
        </w:rPr>
        <w:t>;</w:t>
      </w:r>
    </w:p>
    <w:p w14:paraId="44FAA779" w14:textId="5DEA09E7" w:rsidR="001C1002" w:rsidRPr="002B7137" w:rsidRDefault="001C1002" w:rsidP="001C1002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2B7137">
        <w:rPr>
          <w:rFonts w:eastAsia="Calibri"/>
        </w:rPr>
        <w:t xml:space="preserve">- доводить до населення строки трансляції радіо </w:t>
      </w:r>
      <w:r w:rsidR="00B018B5" w:rsidRPr="002B7137">
        <w:rPr>
          <w:rFonts w:eastAsia="Calibri"/>
        </w:rPr>
        <w:t>і телепередач</w:t>
      </w:r>
      <w:r w:rsidR="00B018B5" w:rsidRPr="002B7137">
        <w:rPr>
          <w:rFonts w:eastAsia="Calibri"/>
          <w:lang w:val="uk-UA"/>
        </w:rPr>
        <w:t xml:space="preserve"> </w:t>
      </w:r>
      <w:r w:rsidRPr="002B7137">
        <w:rPr>
          <w:rFonts w:eastAsia="Calibri"/>
        </w:rPr>
        <w:t>центральних та місцевих ЗМІ з пи</w:t>
      </w:r>
      <w:r w:rsidR="00B018B5" w:rsidRPr="002B7137">
        <w:rPr>
          <w:rFonts w:eastAsia="Calibri"/>
        </w:rPr>
        <w:t>тань правильних дій населення в</w:t>
      </w:r>
      <w:r w:rsidR="00B018B5" w:rsidRPr="002B7137">
        <w:rPr>
          <w:rFonts w:eastAsia="Calibri"/>
          <w:lang w:val="uk-UA"/>
        </w:rPr>
        <w:t xml:space="preserve"> </w:t>
      </w:r>
      <w:r w:rsidRPr="002B7137">
        <w:rPr>
          <w:rFonts w:eastAsia="Calibri"/>
        </w:rPr>
        <w:t>екстремальних умовах надзвичайних ситуацій мирного часу та безпеки</w:t>
      </w:r>
      <w:r w:rsidR="006764BB" w:rsidRPr="002B7137">
        <w:rPr>
          <w:rFonts w:eastAsia="Calibri"/>
          <w:lang w:val="uk-UA"/>
        </w:rPr>
        <w:t xml:space="preserve"> </w:t>
      </w:r>
      <w:r w:rsidRPr="002B7137">
        <w:rPr>
          <w:rFonts w:eastAsia="Calibri"/>
        </w:rPr>
        <w:t>життєдіяльності населення;</w:t>
      </w:r>
    </w:p>
    <w:p w14:paraId="2E413906" w14:textId="62A1F20E" w:rsidR="001C1002" w:rsidRPr="002B7137" w:rsidRDefault="001C1002" w:rsidP="006764BB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2B7137">
        <w:rPr>
          <w:rFonts w:eastAsia="Calibri"/>
        </w:rPr>
        <w:lastRenderedPageBreak/>
        <w:t>- організовує самостійне вивчення прав</w:t>
      </w:r>
      <w:r w:rsidR="006764BB" w:rsidRPr="002B7137">
        <w:rPr>
          <w:rFonts w:eastAsia="Calibri"/>
        </w:rPr>
        <w:t>ил поведінки та дій населення в</w:t>
      </w:r>
      <w:r w:rsidR="006764BB" w:rsidRPr="002B7137">
        <w:rPr>
          <w:rFonts w:eastAsia="Calibri"/>
          <w:lang w:val="uk-UA"/>
        </w:rPr>
        <w:t xml:space="preserve"> </w:t>
      </w:r>
      <w:r w:rsidRPr="002B7137">
        <w:rPr>
          <w:rFonts w:eastAsia="Calibri"/>
        </w:rPr>
        <w:t>умовах надзвичайних ситуацій;</w:t>
      </w:r>
    </w:p>
    <w:p w14:paraId="1F6DA8CF" w14:textId="5D2D819C" w:rsidR="001469CE" w:rsidRPr="002B7137" w:rsidRDefault="001469CE" w:rsidP="001469CE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2B7137">
        <w:rPr>
          <w:rFonts w:eastAsia="Calibri"/>
        </w:rPr>
        <w:t>- веде журнал персонального обліку осіб (слухачів), присутніх на</w:t>
      </w:r>
      <w:r w:rsidRPr="002B7137">
        <w:rPr>
          <w:rFonts w:eastAsia="Calibri"/>
          <w:lang w:val="uk-UA"/>
        </w:rPr>
        <w:t xml:space="preserve"> </w:t>
      </w:r>
      <w:r w:rsidRPr="002B7137">
        <w:rPr>
          <w:rFonts w:eastAsia="Calibri"/>
        </w:rPr>
        <w:t>консультаційному пункті та наданих консультацій;</w:t>
      </w:r>
    </w:p>
    <w:p w14:paraId="79CFE52A" w14:textId="651047C0" w:rsidR="001469CE" w:rsidRPr="002B7137" w:rsidRDefault="001469CE" w:rsidP="001469CE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2B7137">
        <w:rPr>
          <w:rFonts w:eastAsia="Calibri"/>
        </w:rPr>
        <w:t>- дбає про вдосконалення, збереження та ефективне використання</w:t>
      </w:r>
      <w:r w:rsidRPr="002B7137">
        <w:rPr>
          <w:rFonts w:eastAsia="Calibri"/>
          <w:lang w:val="uk-UA"/>
        </w:rPr>
        <w:t xml:space="preserve"> </w:t>
      </w:r>
      <w:r w:rsidRPr="002B7137">
        <w:rPr>
          <w:rFonts w:eastAsia="Calibri"/>
        </w:rPr>
        <w:t>навчальної матеріально-технічної бази консультаційного пункту, її готовності</w:t>
      </w:r>
      <w:r w:rsidRPr="002B7137">
        <w:rPr>
          <w:rFonts w:eastAsia="Calibri"/>
          <w:lang w:val="uk-UA"/>
        </w:rPr>
        <w:t xml:space="preserve"> </w:t>
      </w:r>
      <w:r w:rsidRPr="002B7137">
        <w:rPr>
          <w:rFonts w:eastAsia="Calibri"/>
        </w:rPr>
        <w:t>до подальшої роботи.</w:t>
      </w:r>
    </w:p>
    <w:p w14:paraId="3C9D8830" w14:textId="027E6173" w:rsidR="002B7137" w:rsidRPr="002B7137" w:rsidRDefault="002B7137" w:rsidP="001469CE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</w:p>
    <w:p w14:paraId="456D1B3F" w14:textId="05BB08A6" w:rsidR="002B7137" w:rsidRPr="002B7137" w:rsidRDefault="002B7137" w:rsidP="001469CE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</w:p>
    <w:p w14:paraId="73477ABB" w14:textId="183C3B24" w:rsidR="002B7137" w:rsidRPr="002B7137" w:rsidRDefault="002B7137" w:rsidP="001469CE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</w:p>
    <w:p w14:paraId="26F283AB" w14:textId="77777777" w:rsidR="002B7137" w:rsidRPr="002B7137" w:rsidRDefault="002B7137" w:rsidP="002B7137">
      <w:pPr>
        <w:autoSpaceDE w:val="0"/>
        <w:autoSpaceDN w:val="0"/>
        <w:adjustRightInd w:val="0"/>
        <w:ind w:firstLine="567"/>
        <w:jc w:val="both"/>
        <w:rPr>
          <w:rFonts w:eastAsia="Calibri"/>
          <w:lang w:val="uk-UA"/>
        </w:rPr>
      </w:pPr>
      <w:r w:rsidRPr="002B7137">
        <w:rPr>
          <w:rFonts w:eastAsia="Calibri"/>
          <w:lang w:val="uk-UA"/>
        </w:rPr>
        <w:t>Міський голова                                                                       Валерій ОНУФРІЄНКО</w:t>
      </w:r>
    </w:p>
    <w:p w14:paraId="59B59A6F" w14:textId="77777777" w:rsidR="002B7137" w:rsidRPr="002B7137" w:rsidRDefault="002B7137" w:rsidP="001469CE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</w:p>
    <w:sectPr w:rsidR="002B7137" w:rsidRPr="002B7137" w:rsidSect="00C72520">
      <w:pgSz w:w="11907" w:h="16840"/>
      <w:pgMar w:top="1134" w:right="567" w:bottom="1134" w:left="2268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3F7AE88"/>
    <w:multiLevelType w:val="singleLevel"/>
    <w:tmpl w:val="E3F7AE88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21556079"/>
    <w:multiLevelType w:val="hybridMultilevel"/>
    <w:tmpl w:val="B0648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534C4"/>
    <w:multiLevelType w:val="multilevel"/>
    <w:tmpl w:val="F906F9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080611D"/>
    <w:multiLevelType w:val="hybridMultilevel"/>
    <w:tmpl w:val="B39C16B2"/>
    <w:lvl w:ilvl="0" w:tplc="615432B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39DC6A9E"/>
    <w:multiLevelType w:val="hybridMultilevel"/>
    <w:tmpl w:val="44748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D90F14"/>
    <w:multiLevelType w:val="hybridMultilevel"/>
    <w:tmpl w:val="DDF82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E97A75"/>
    <w:multiLevelType w:val="hybridMultilevel"/>
    <w:tmpl w:val="1BB8A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BF5"/>
    <w:rsid w:val="0000350D"/>
    <w:rsid w:val="0000571C"/>
    <w:rsid w:val="00020F30"/>
    <w:rsid w:val="00025BC2"/>
    <w:rsid w:val="00040E51"/>
    <w:rsid w:val="000504F5"/>
    <w:rsid w:val="00052C35"/>
    <w:rsid w:val="00062CFE"/>
    <w:rsid w:val="0008530E"/>
    <w:rsid w:val="000C2829"/>
    <w:rsid w:val="000F121C"/>
    <w:rsid w:val="00133B7E"/>
    <w:rsid w:val="0013692E"/>
    <w:rsid w:val="001469CE"/>
    <w:rsid w:val="001576EB"/>
    <w:rsid w:val="00165EA4"/>
    <w:rsid w:val="0017290F"/>
    <w:rsid w:val="00187D9C"/>
    <w:rsid w:val="001B3876"/>
    <w:rsid w:val="001C1002"/>
    <w:rsid w:val="001D3C48"/>
    <w:rsid w:val="001D4723"/>
    <w:rsid w:val="001E2312"/>
    <w:rsid w:val="001E7619"/>
    <w:rsid w:val="001F5FF1"/>
    <w:rsid w:val="00231DB9"/>
    <w:rsid w:val="00237906"/>
    <w:rsid w:val="00241B86"/>
    <w:rsid w:val="0028448B"/>
    <w:rsid w:val="00290D9D"/>
    <w:rsid w:val="00291B15"/>
    <w:rsid w:val="00292745"/>
    <w:rsid w:val="00293BBD"/>
    <w:rsid w:val="00297223"/>
    <w:rsid w:val="002A022C"/>
    <w:rsid w:val="002B08A6"/>
    <w:rsid w:val="002B7137"/>
    <w:rsid w:val="002D2BC6"/>
    <w:rsid w:val="002E1CAF"/>
    <w:rsid w:val="002E5E0F"/>
    <w:rsid w:val="002F1838"/>
    <w:rsid w:val="002F6B81"/>
    <w:rsid w:val="00302BBC"/>
    <w:rsid w:val="003134D8"/>
    <w:rsid w:val="003162E5"/>
    <w:rsid w:val="003207B7"/>
    <w:rsid w:val="003245ED"/>
    <w:rsid w:val="003368B8"/>
    <w:rsid w:val="0035440B"/>
    <w:rsid w:val="00360EEE"/>
    <w:rsid w:val="00362F49"/>
    <w:rsid w:val="003709DF"/>
    <w:rsid w:val="0038168A"/>
    <w:rsid w:val="003C7B4B"/>
    <w:rsid w:val="003D397F"/>
    <w:rsid w:val="003E7F40"/>
    <w:rsid w:val="003F2306"/>
    <w:rsid w:val="003F2FCC"/>
    <w:rsid w:val="003F3F42"/>
    <w:rsid w:val="004133EC"/>
    <w:rsid w:val="004304FC"/>
    <w:rsid w:val="00437AF7"/>
    <w:rsid w:val="00441448"/>
    <w:rsid w:val="00443E24"/>
    <w:rsid w:val="00452DEE"/>
    <w:rsid w:val="00467573"/>
    <w:rsid w:val="004678B2"/>
    <w:rsid w:val="004805BE"/>
    <w:rsid w:val="00480FE6"/>
    <w:rsid w:val="00490030"/>
    <w:rsid w:val="004932A5"/>
    <w:rsid w:val="004973EF"/>
    <w:rsid w:val="004A4F7D"/>
    <w:rsid w:val="004A7B8E"/>
    <w:rsid w:val="004B3191"/>
    <w:rsid w:val="004C03C7"/>
    <w:rsid w:val="004C674D"/>
    <w:rsid w:val="004D0463"/>
    <w:rsid w:val="004D565F"/>
    <w:rsid w:val="004D652F"/>
    <w:rsid w:val="004E3DFD"/>
    <w:rsid w:val="004E4991"/>
    <w:rsid w:val="004E5727"/>
    <w:rsid w:val="004F3B4E"/>
    <w:rsid w:val="00507A37"/>
    <w:rsid w:val="00520367"/>
    <w:rsid w:val="005341F6"/>
    <w:rsid w:val="0055419A"/>
    <w:rsid w:val="00577B28"/>
    <w:rsid w:val="00582F5B"/>
    <w:rsid w:val="00583761"/>
    <w:rsid w:val="00590406"/>
    <w:rsid w:val="005C6E42"/>
    <w:rsid w:val="005C7AC0"/>
    <w:rsid w:val="005F6BEB"/>
    <w:rsid w:val="00622EE5"/>
    <w:rsid w:val="00647E06"/>
    <w:rsid w:val="00650A6D"/>
    <w:rsid w:val="00654318"/>
    <w:rsid w:val="006572DD"/>
    <w:rsid w:val="00664008"/>
    <w:rsid w:val="00673258"/>
    <w:rsid w:val="00674261"/>
    <w:rsid w:val="006764BB"/>
    <w:rsid w:val="00683003"/>
    <w:rsid w:val="00692A4A"/>
    <w:rsid w:val="006A389E"/>
    <w:rsid w:val="006C0A7F"/>
    <w:rsid w:val="006C1BF2"/>
    <w:rsid w:val="006D0D03"/>
    <w:rsid w:val="006D231A"/>
    <w:rsid w:val="006E4D98"/>
    <w:rsid w:val="00705571"/>
    <w:rsid w:val="007168CE"/>
    <w:rsid w:val="0072029F"/>
    <w:rsid w:val="00737F84"/>
    <w:rsid w:val="0074419F"/>
    <w:rsid w:val="00744BDC"/>
    <w:rsid w:val="00744C52"/>
    <w:rsid w:val="0075226B"/>
    <w:rsid w:val="00777A14"/>
    <w:rsid w:val="007942F8"/>
    <w:rsid w:val="007A09F5"/>
    <w:rsid w:val="007A34FA"/>
    <w:rsid w:val="007F5115"/>
    <w:rsid w:val="0081106A"/>
    <w:rsid w:val="00813045"/>
    <w:rsid w:val="00817FED"/>
    <w:rsid w:val="00820AB3"/>
    <w:rsid w:val="00830D37"/>
    <w:rsid w:val="00835DE8"/>
    <w:rsid w:val="00837F5B"/>
    <w:rsid w:val="008424D0"/>
    <w:rsid w:val="00866F14"/>
    <w:rsid w:val="00871FAA"/>
    <w:rsid w:val="008736CE"/>
    <w:rsid w:val="008D0631"/>
    <w:rsid w:val="008D16A9"/>
    <w:rsid w:val="008F4A1C"/>
    <w:rsid w:val="009042CC"/>
    <w:rsid w:val="00917712"/>
    <w:rsid w:val="009410F0"/>
    <w:rsid w:val="00944D21"/>
    <w:rsid w:val="00946076"/>
    <w:rsid w:val="00960418"/>
    <w:rsid w:val="009643D1"/>
    <w:rsid w:val="009647A5"/>
    <w:rsid w:val="00977147"/>
    <w:rsid w:val="00982095"/>
    <w:rsid w:val="00983ECC"/>
    <w:rsid w:val="00987706"/>
    <w:rsid w:val="00990FA2"/>
    <w:rsid w:val="00994BC0"/>
    <w:rsid w:val="009A2433"/>
    <w:rsid w:val="009C0628"/>
    <w:rsid w:val="009E34D6"/>
    <w:rsid w:val="009F3C2D"/>
    <w:rsid w:val="009F6BE5"/>
    <w:rsid w:val="00A04A13"/>
    <w:rsid w:val="00A04A58"/>
    <w:rsid w:val="00A05455"/>
    <w:rsid w:val="00A106A7"/>
    <w:rsid w:val="00A26641"/>
    <w:rsid w:val="00A44CDB"/>
    <w:rsid w:val="00A55311"/>
    <w:rsid w:val="00A62D31"/>
    <w:rsid w:val="00A64CD7"/>
    <w:rsid w:val="00A86359"/>
    <w:rsid w:val="00A863B3"/>
    <w:rsid w:val="00A87FCA"/>
    <w:rsid w:val="00AA1FE2"/>
    <w:rsid w:val="00AA3BB4"/>
    <w:rsid w:val="00AD2690"/>
    <w:rsid w:val="00AE2A3A"/>
    <w:rsid w:val="00B018B5"/>
    <w:rsid w:val="00B3675B"/>
    <w:rsid w:val="00B418F5"/>
    <w:rsid w:val="00B45CA4"/>
    <w:rsid w:val="00B45DC0"/>
    <w:rsid w:val="00B777D2"/>
    <w:rsid w:val="00B84951"/>
    <w:rsid w:val="00B93631"/>
    <w:rsid w:val="00B95D16"/>
    <w:rsid w:val="00BC57A0"/>
    <w:rsid w:val="00BD2BB0"/>
    <w:rsid w:val="00BD79A5"/>
    <w:rsid w:val="00BE0795"/>
    <w:rsid w:val="00BE23C0"/>
    <w:rsid w:val="00BE3B34"/>
    <w:rsid w:val="00BF46D1"/>
    <w:rsid w:val="00BF7EA1"/>
    <w:rsid w:val="00C05A2E"/>
    <w:rsid w:val="00C36603"/>
    <w:rsid w:val="00C525D7"/>
    <w:rsid w:val="00C5673B"/>
    <w:rsid w:val="00C646F7"/>
    <w:rsid w:val="00C72520"/>
    <w:rsid w:val="00C83189"/>
    <w:rsid w:val="00C84CCC"/>
    <w:rsid w:val="00CA4FC0"/>
    <w:rsid w:val="00CB251C"/>
    <w:rsid w:val="00CE4ADF"/>
    <w:rsid w:val="00CF170A"/>
    <w:rsid w:val="00D02974"/>
    <w:rsid w:val="00D12F18"/>
    <w:rsid w:val="00D222EE"/>
    <w:rsid w:val="00D37CF8"/>
    <w:rsid w:val="00D84EDE"/>
    <w:rsid w:val="00DA565E"/>
    <w:rsid w:val="00DC12EF"/>
    <w:rsid w:val="00DE2089"/>
    <w:rsid w:val="00DE634C"/>
    <w:rsid w:val="00DF1206"/>
    <w:rsid w:val="00DF1990"/>
    <w:rsid w:val="00E0576C"/>
    <w:rsid w:val="00E13D24"/>
    <w:rsid w:val="00E21716"/>
    <w:rsid w:val="00E2530E"/>
    <w:rsid w:val="00E342C5"/>
    <w:rsid w:val="00E54EB6"/>
    <w:rsid w:val="00E7473C"/>
    <w:rsid w:val="00E755E2"/>
    <w:rsid w:val="00E837BB"/>
    <w:rsid w:val="00E87DDE"/>
    <w:rsid w:val="00E97170"/>
    <w:rsid w:val="00EA7005"/>
    <w:rsid w:val="00EB7C02"/>
    <w:rsid w:val="00EC3A1B"/>
    <w:rsid w:val="00EC701C"/>
    <w:rsid w:val="00ED4620"/>
    <w:rsid w:val="00EE6A23"/>
    <w:rsid w:val="00EF0799"/>
    <w:rsid w:val="00EF5B81"/>
    <w:rsid w:val="00F0087D"/>
    <w:rsid w:val="00F171B2"/>
    <w:rsid w:val="00F22293"/>
    <w:rsid w:val="00F27099"/>
    <w:rsid w:val="00F2740E"/>
    <w:rsid w:val="00F27A88"/>
    <w:rsid w:val="00F43316"/>
    <w:rsid w:val="00F57CF9"/>
    <w:rsid w:val="00F85C4D"/>
    <w:rsid w:val="00F865B4"/>
    <w:rsid w:val="00F900B9"/>
    <w:rsid w:val="00F90F8D"/>
    <w:rsid w:val="00F94BF5"/>
    <w:rsid w:val="00FD0705"/>
    <w:rsid w:val="00FD7582"/>
    <w:rsid w:val="00FE745D"/>
    <w:rsid w:val="72741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1D5463"/>
  <w15:docId w15:val="{2C90766E-88F9-4C0B-9AA9-65A9A5203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qFormat="1"/>
    <w:lsdException w:name="heading 3" w:locked="1" w:semiHidden="1" w:uiPriority="0" w:unhideWhenUsed="1" w:qFormat="1"/>
    <w:lsdException w:name="heading 4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qFormat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overflowPunct w:val="0"/>
      <w:autoSpaceDE w:val="0"/>
      <w:autoSpaceDN w:val="0"/>
      <w:adjustRightInd w:val="0"/>
      <w:spacing w:line="220" w:lineRule="exact"/>
      <w:ind w:left="7080" w:firstLine="708"/>
      <w:jc w:val="both"/>
      <w:outlineLvl w:val="0"/>
    </w:pPr>
    <w:rPr>
      <w:rFonts w:ascii="Times New Roman CYR" w:hAnsi="Times New Roman CYR"/>
      <w:sz w:val="22"/>
      <w:u w:val="single"/>
      <w:lang w:val="uk-UA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4320"/>
      <w:jc w:val="both"/>
      <w:outlineLvl w:val="1"/>
    </w:pPr>
    <w:rPr>
      <w:rFonts w:ascii="Times New Roman CYR" w:hAnsi="Times New Roman CYR"/>
      <w:i/>
      <w:lang w:val="uk-UA"/>
    </w:rPr>
  </w:style>
  <w:style w:type="paragraph" w:styleId="4">
    <w:name w:val="heading 4"/>
    <w:basedOn w:val="a"/>
    <w:next w:val="a"/>
    <w:link w:val="40"/>
    <w:uiPriority w:val="99"/>
    <w:qFormat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3">
    <w:name w:val="Body Text 3"/>
    <w:basedOn w:val="a"/>
    <w:link w:val="30"/>
    <w:uiPriority w:val="99"/>
    <w:semiHidden/>
    <w:qFormat/>
    <w:pPr>
      <w:jc w:val="both"/>
    </w:pPr>
    <w:rPr>
      <w:rFonts w:ascii="Times New Roman CYR" w:hAnsi="Times New Roman CYR"/>
      <w:lang w:val="uk-UA"/>
    </w:rPr>
  </w:style>
  <w:style w:type="paragraph" w:styleId="a5">
    <w:name w:val="header"/>
    <w:basedOn w:val="a"/>
    <w:link w:val="a6"/>
    <w:uiPriority w:val="99"/>
    <w:semiHidden/>
    <w:qFormat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Times New Roman CYR" w:hAnsi="Times New Roman CYR" w:cs="Times New Roman"/>
      <w:sz w:val="24"/>
      <w:szCs w:val="24"/>
      <w:u w:val="single"/>
      <w:lang w:val="uk-UA"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Times New Roman CYR" w:hAnsi="Times New Roman CYR" w:cs="Times New Roman"/>
      <w:i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9"/>
    <w:qFormat/>
    <w:locked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6">
    <w:name w:val="Верхній колонтитул Знак"/>
    <w:basedOn w:val="a0"/>
    <w:link w:val="a5"/>
    <w:uiPriority w:val="99"/>
    <w:semiHidden/>
    <w:qFormat/>
    <w:locked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0">
    <w:name w:val="Основний текст 3 Знак"/>
    <w:basedOn w:val="a0"/>
    <w:link w:val="3"/>
    <w:uiPriority w:val="99"/>
    <w:semiHidden/>
    <w:qFormat/>
    <w:locked/>
    <w:rPr>
      <w:rFonts w:ascii="Times New Roman CYR" w:hAnsi="Times New Roman CYR" w:cs="Times New Roman"/>
      <w:sz w:val="24"/>
      <w:szCs w:val="24"/>
      <w:lang w:val="uk-UA" w:eastAsia="ru-RU"/>
    </w:rPr>
  </w:style>
  <w:style w:type="paragraph" w:customStyle="1" w:styleId="a7">
    <w:name w:val="Назва документа"/>
    <w:basedOn w:val="a"/>
    <w:next w:val="a"/>
    <w:uiPriority w:val="99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a8">
    <w:name w:val="Нормальний текст"/>
    <w:basedOn w:val="a"/>
    <w:uiPriority w:val="99"/>
    <w:qFormat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locked/>
    <w:rPr>
      <w:rFonts w:ascii="Segoe UI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99"/>
    <w:qFormat/>
    <w:pPr>
      <w:ind w:left="720"/>
      <w:contextualSpacing/>
    </w:pPr>
  </w:style>
  <w:style w:type="paragraph" w:customStyle="1" w:styleId="11">
    <w:name w:val="Обычный1"/>
    <w:qFormat/>
    <w:rPr>
      <w:rFonts w:ascii="Arial" w:eastAsia="Times New Roman" w:hAnsi="Arial" w:cs="Arial"/>
      <w:sz w:val="22"/>
      <w:szCs w:val="22"/>
      <w:lang w:val="uk-UA"/>
    </w:rPr>
  </w:style>
  <w:style w:type="paragraph" w:customStyle="1" w:styleId="rvps17">
    <w:name w:val="rvps17"/>
    <w:basedOn w:val="a"/>
    <w:qFormat/>
    <w:pPr>
      <w:spacing w:before="100" w:beforeAutospacing="1" w:after="100" w:afterAutospacing="1"/>
    </w:pPr>
  </w:style>
  <w:style w:type="character" w:customStyle="1" w:styleId="rvts70">
    <w:name w:val="rvts70"/>
    <w:basedOn w:val="a0"/>
    <w:qFormat/>
  </w:style>
  <w:style w:type="character" w:customStyle="1" w:styleId="rvts66">
    <w:name w:val="rvts66"/>
    <w:basedOn w:val="a0"/>
    <w:qFormat/>
  </w:style>
  <w:style w:type="paragraph" w:customStyle="1" w:styleId="rvps6">
    <w:name w:val="rvps6"/>
    <w:basedOn w:val="a"/>
    <w:qFormat/>
    <w:pPr>
      <w:spacing w:before="100" w:beforeAutospacing="1" w:after="100" w:afterAutospacing="1"/>
    </w:pPr>
  </w:style>
  <w:style w:type="character" w:customStyle="1" w:styleId="rvts23">
    <w:name w:val="rvts23"/>
    <w:basedOn w:val="a0"/>
    <w:qFormat/>
  </w:style>
  <w:style w:type="paragraph" w:customStyle="1" w:styleId="rvps4">
    <w:name w:val="rvps4"/>
    <w:basedOn w:val="a"/>
    <w:qFormat/>
    <w:pPr>
      <w:spacing w:before="100" w:beforeAutospacing="1" w:after="100" w:afterAutospacing="1"/>
    </w:pPr>
  </w:style>
  <w:style w:type="character" w:customStyle="1" w:styleId="rvts44">
    <w:name w:val="rvts44"/>
    <w:basedOn w:val="a0"/>
    <w:qFormat/>
  </w:style>
  <w:style w:type="character" w:customStyle="1" w:styleId="aa">
    <w:name w:val="Схема документа Знак"/>
    <w:rsid w:val="00737F84"/>
    <w:rPr>
      <w:rFonts w:ascii="Tahoma" w:hAnsi="Tahoma" w:cs="Tahoma"/>
      <w:sz w:val="16"/>
      <w:szCs w:val="16"/>
      <w:lang w:val="en-US"/>
    </w:rPr>
  </w:style>
  <w:style w:type="table" w:styleId="ab">
    <w:name w:val="Table Grid"/>
    <w:basedOn w:val="a1"/>
    <w:locked/>
    <w:rsid w:val="00E971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F3416-1C1D-4979-9F85-FBC97F847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</Pages>
  <Words>2057</Words>
  <Characters>1174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Salgireeva2202</cp:lastModifiedBy>
  <cp:revision>57</cp:revision>
  <cp:lastPrinted>2026-07-10T08:06:00Z</cp:lastPrinted>
  <dcterms:created xsi:type="dcterms:W3CDTF">2025-03-03T08:11:00Z</dcterms:created>
  <dcterms:modified xsi:type="dcterms:W3CDTF">2026-07-27T12:29:00Z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1033-12.2.0.20323</vt:lpwstr>
  </property>
  <property fmtid="{D5CDD505-2E9C-101B-9397-08002B2CF9AE}" pid="3" name="ICV">
    <vt:lpwstr>37156561B6F94789BC15AFC223F6888A_12</vt:lpwstr>
  </property>
</Properties>
</file>